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B1AE" w14:textId="1BF10597" w:rsidR="00873315" w:rsidRPr="005644D4" w:rsidRDefault="00873315" w:rsidP="003A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D4">
        <w:rPr>
          <w:rFonts w:ascii="Times New Roman" w:hAnsi="Times New Roman" w:cs="Times New Roman"/>
          <w:sz w:val="24"/>
          <w:szCs w:val="24"/>
        </w:rPr>
        <w:t xml:space="preserve">Favor de completar la solicitud en todas sus partes. Una vez finalizada envíe la solicitud junto a los siguientes documentos: </w:t>
      </w:r>
      <w:proofErr w:type="spellStart"/>
      <w:r w:rsidRPr="005644D4">
        <w:rPr>
          <w:rFonts w:ascii="Times New Roman" w:hAnsi="Times New Roman" w:cs="Times New Roman"/>
          <w:sz w:val="24"/>
          <w:szCs w:val="24"/>
        </w:rPr>
        <w:t>resumé</w:t>
      </w:r>
      <w:proofErr w:type="spellEnd"/>
      <w:r w:rsidRPr="005644D4">
        <w:rPr>
          <w:rFonts w:ascii="Times New Roman" w:hAnsi="Times New Roman" w:cs="Times New Roman"/>
          <w:sz w:val="24"/>
          <w:szCs w:val="24"/>
        </w:rPr>
        <w:t xml:space="preserve"> y el certificado de antecedentes penales vigente a: </w:t>
      </w:r>
      <w:r w:rsidR="00474C49" w:rsidRPr="00474C49">
        <w:rPr>
          <w:rFonts w:ascii="Times New Roman" w:hAnsi="Times New Roman" w:cs="Times New Roman"/>
          <w:b/>
          <w:bCs/>
        </w:rPr>
        <w:t>kmontalvo@afcpur.org</w:t>
      </w:r>
    </w:p>
    <w:p w14:paraId="0B8E4212" w14:textId="77777777" w:rsidR="00602C19" w:rsidRPr="00873315" w:rsidRDefault="00602C19" w:rsidP="0049393C">
      <w:pPr>
        <w:rPr>
          <w:rFonts w:ascii="Times New Roman" w:hAnsi="Times New Roman" w:cs="Times New Roman"/>
        </w:rPr>
      </w:pPr>
    </w:p>
    <w:p w14:paraId="6B8968B4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14:paraId="1182BC20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14:paraId="5F77DF7B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14:paraId="14C552F2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14:paraId="710BB88C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874524" w14:paraId="307D98C9" w14:textId="77777777" w:rsidTr="00474C49">
        <w:tc>
          <w:tcPr>
            <w:tcW w:w="2089" w:type="dxa"/>
            <w:vAlign w:val="center"/>
          </w:tcPr>
          <w:p w14:paraId="69B3BA42" w14:textId="77777777" w:rsidR="00431A54" w:rsidRPr="0054520D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  <w:vAlign w:val="center"/>
          </w:tcPr>
          <w:p w14:paraId="2EFD694B" w14:textId="77777777" w:rsidR="00431A54" w:rsidRPr="0054520D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  <w:vAlign w:val="center"/>
          </w:tcPr>
          <w:p w14:paraId="4ABD2AA0" w14:textId="77777777" w:rsidR="00431A54" w:rsidRPr="0054520D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  <w:vAlign w:val="center"/>
          </w:tcPr>
          <w:p w14:paraId="784E9F8C" w14:textId="77777777" w:rsidR="00431A54" w:rsidRDefault="00431A54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3"/>
              <w:gridCol w:w="437"/>
              <w:gridCol w:w="431"/>
              <w:gridCol w:w="423"/>
            </w:tblGrid>
            <w:tr w:rsidR="00474C49" w:rsidRPr="0054520D" w14:paraId="52EF3A90" w14:textId="77777777" w:rsidTr="00474C49">
              <w:trPr>
                <w:jc w:val="center"/>
              </w:trPr>
              <w:tc>
                <w:tcPr>
                  <w:tcW w:w="437" w:type="dxa"/>
                </w:tcPr>
                <w:p w14:paraId="7B4BB392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M</w:t>
                  </w:r>
                </w:p>
              </w:tc>
              <w:tc>
                <w:tcPr>
                  <w:tcW w:w="433" w:type="dxa"/>
                </w:tcPr>
                <w:p w14:paraId="2234CFAB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14:paraId="5F0F8EB0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W</w:t>
                  </w:r>
                </w:p>
              </w:tc>
              <w:tc>
                <w:tcPr>
                  <w:tcW w:w="431" w:type="dxa"/>
                </w:tcPr>
                <w:p w14:paraId="72E1DF49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T</w:t>
                  </w:r>
                </w:p>
              </w:tc>
              <w:tc>
                <w:tcPr>
                  <w:tcW w:w="423" w:type="dxa"/>
                </w:tcPr>
                <w:p w14:paraId="5E3FDC31" w14:textId="77777777" w:rsidR="00474C49" w:rsidRPr="0054520D" w:rsidRDefault="00474C49" w:rsidP="00474C4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es-ES_tradnl"/>
                    </w:rPr>
                  </w:pPr>
                  <w:r w:rsidRPr="0054520D">
                    <w:rPr>
                      <w:rFonts w:ascii="Times New Roman" w:hAnsi="Times New Roman" w:cs="Times New Roman"/>
                      <w:b/>
                      <w:lang w:val="es-ES_tradnl"/>
                    </w:rPr>
                    <w:t>F</w:t>
                  </w:r>
                </w:p>
              </w:tc>
            </w:tr>
          </w:tbl>
          <w:p w14:paraId="561927CC" w14:textId="0C82283F" w:rsidR="00474C49" w:rsidRPr="0054520D" w:rsidRDefault="00474C49" w:rsidP="00474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178" w:type="dxa"/>
            <w:vAlign w:val="center"/>
          </w:tcPr>
          <w:p w14:paraId="1E1897A0" w14:textId="77777777" w:rsidR="00431A54" w:rsidRPr="0054520D" w:rsidRDefault="00431A54" w:rsidP="00474C4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14:paraId="6AD2E687" w14:textId="77777777" w:rsidTr="00BB3A10">
        <w:tc>
          <w:tcPr>
            <w:tcW w:w="2089" w:type="dxa"/>
          </w:tcPr>
          <w:p w14:paraId="5D5B31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0E8DD82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2AAE267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20BC8221" w14:textId="7C416C11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33" w:type="dxa"/>
          </w:tcPr>
          <w:p w14:paraId="7AD8F770" w14:textId="3E98855F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37" w:type="dxa"/>
          </w:tcPr>
          <w:p w14:paraId="70998084" w14:textId="127571B9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31" w:type="dxa"/>
          </w:tcPr>
          <w:p w14:paraId="4BE43978" w14:textId="6861FEB6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3" w:type="dxa"/>
          </w:tcPr>
          <w:p w14:paraId="0D7D91A1" w14:textId="41E424BB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178" w:type="dxa"/>
          </w:tcPr>
          <w:p w14:paraId="25488995" w14:textId="77777777"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5224E671" w14:textId="77777777" w:rsidTr="00BB3A10">
        <w:tc>
          <w:tcPr>
            <w:tcW w:w="2089" w:type="dxa"/>
          </w:tcPr>
          <w:p w14:paraId="37E2BB3C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1035BFB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909B8C8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502CBEB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5755A234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B3C88B3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2C54EC6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50FE202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4024783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1A9B8D4C" w14:textId="77777777" w:rsidTr="00BB3A10">
        <w:tc>
          <w:tcPr>
            <w:tcW w:w="2089" w:type="dxa"/>
          </w:tcPr>
          <w:p w14:paraId="6CA95E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8A22D0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40A71EAB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665062E1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34EE4CFF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350CA4C2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41198350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0ACF6FE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5305A51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C884E96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14:paraId="743BB03F" w14:textId="5246A709"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  <w:r w:rsidR="00F666C4">
        <w:rPr>
          <w:rFonts w:ascii="Times New Roman" w:hAnsi="Times New Roman" w:cs="Times New Roman"/>
          <w:lang w:val="es-ES_tradnl"/>
        </w:rPr>
        <w:t xml:space="preserve"> </w:t>
      </w:r>
      <w:bookmarkStart w:id="0" w:name="_Hlk511633040"/>
      <w:r w:rsidR="00F666C4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r w:rsidR="00F666C4">
        <w:rPr>
          <w:rFonts w:ascii="Times New Roman" w:hAnsi="Times New Roman" w:cs="Times New Roman"/>
          <w:lang w:val="es-ES_tradnl"/>
        </w:rPr>
        <w:t>click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F666C4">
        <w:rPr>
          <w:rFonts w:ascii="Times New Roman" w:hAnsi="Times New Roman" w:cs="Times New Roman"/>
          <w:lang w:val="es-ES_tradnl"/>
        </w:rPr>
        <w:t>Check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F666C4">
        <w:rPr>
          <w:rFonts w:ascii="Times New Roman" w:hAnsi="Times New Roman" w:cs="Times New Roman"/>
          <w:lang w:val="es-ES_tradnl"/>
        </w:rPr>
        <w:t>Checked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, para marcar las que aplican. </w:t>
      </w:r>
    </w:p>
    <w:bookmarkEnd w:id="0"/>
    <w:p w14:paraId="5AE89BB7" w14:textId="77777777" w:rsidR="00C4138A" w:rsidRPr="00C4138A" w:rsidRDefault="00E87B89" w:rsidP="001E626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4138A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14:paraId="0544F0E0" w14:textId="1986CCB7" w:rsidR="00F666C4" w:rsidRPr="00C4138A" w:rsidRDefault="00F666C4" w:rsidP="00C4138A">
      <w:pPr>
        <w:pStyle w:val="ListParagraph"/>
        <w:ind w:firstLine="360"/>
        <w:rPr>
          <w:rFonts w:ascii="Times New Roman" w:hAnsi="Times New Roman" w:cs="Times New Roman"/>
        </w:rPr>
      </w:pP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 w:rsidRPr="00C4138A"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BB3A10" w:rsidRPr="00C4138A">
        <w:rPr>
          <w:rFonts w:ascii="Times New Roman" w:hAnsi="Times New Roman" w:cs="Times New Roman"/>
        </w:rPr>
        <w:t>Aportar al desarrollo de las OSFL</w:t>
      </w:r>
    </w:p>
    <w:p w14:paraId="1D089727" w14:textId="01325DA9" w:rsidR="00E87B89" w:rsidRPr="00F666C4" w:rsidRDefault="00F666C4" w:rsidP="00C413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al desarrollo de estudiantes del área de contabilidad</w:t>
      </w:r>
    </w:p>
    <w:p w14:paraId="30AD6F84" w14:textId="177383BD" w:rsidR="0098191A" w:rsidRPr="00F666C4" w:rsidRDefault="00F666C4" w:rsidP="00C4138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F666C4">
        <w:rPr>
          <w:rFonts w:ascii="Times New Roman" w:hAnsi="Times New Roman" w:cs="Times New Roman"/>
        </w:rPr>
        <w:t>Aportar al desarrollo de estudiantes del área de Recursos Humanos</w:t>
      </w:r>
    </w:p>
    <w:p w14:paraId="6D9B7122" w14:textId="7BA61092" w:rsidR="00E87B89" w:rsidRPr="00F666C4" w:rsidRDefault="00F666C4" w:rsidP="00C4138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 una mejor calidad de vida en Puerto Rico</w:t>
      </w:r>
    </w:p>
    <w:p w14:paraId="0627C108" w14:textId="3F9961C7" w:rsidR="002D72C8" w:rsidRPr="00F666C4" w:rsidRDefault="00F666C4" w:rsidP="00C4138A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874524">
        <w:rPr>
          <w:rFonts w:ascii="Times New Roman" w:hAnsi="Times New Roman" w:cs="Times New Roman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 xml:space="preserve">Otra: </w:t>
      </w:r>
      <w:r w:rsidR="00C4138A">
        <w:rPr>
          <w:rFonts w:ascii="Times New Roman" w:hAnsi="Times New Roman" w:cs="Times New Roman"/>
        </w:rPr>
        <w:t>____________________</w:t>
      </w:r>
    </w:p>
    <w:p w14:paraId="3E24F9B7" w14:textId="77777777" w:rsidR="00BB3A10" w:rsidRPr="00F2671C" w:rsidRDefault="00BB3A10" w:rsidP="003A25C4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14:paraId="645CB6D1" w14:textId="77777777" w:rsidR="00C4138A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Niños</w:t>
      </w:r>
      <w:r w:rsidR="0098191A">
        <w:rPr>
          <w:rFonts w:ascii="Baskerville Old Face" w:hAnsi="Baskerville Old Face"/>
        </w:rPr>
        <w:t xml:space="preserve">       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</w:t>
      </w:r>
    </w:p>
    <w:p w14:paraId="530632EC" w14:textId="2E9BECD7" w:rsidR="00BB3A10" w:rsidRPr="00FA23C3" w:rsidRDefault="00F666C4" w:rsidP="00A60AAF">
      <w:pPr>
        <w:spacing w:after="0" w:line="240" w:lineRule="auto"/>
        <w:ind w:left="36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Jóvenes</w:t>
      </w:r>
    </w:p>
    <w:p w14:paraId="058E35D3" w14:textId="77777777" w:rsidR="00A60AAF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Mujeres</w:t>
      </w:r>
      <w:r w:rsidR="0098191A">
        <w:rPr>
          <w:rFonts w:ascii="Baskerville Old Face" w:hAnsi="Baskerville Old Face"/>
        </w:rPr>
        <w:t xml:space="preserve">  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</w:p>
    <w:p w14:paraId="371BF91B" w14:textId="1799E260" w:rsidR="00BB3A10" w:rsidRPr="00FA23C3" w:rsidRDefault="00F666C4" w:rsidP="00A60AAF">
      <w:pPr>
        <w:spacing w:after="0" w:line="240" w:lineRule="auto"/>
        <w:ind w:left="36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Comunidad</w:t>
      </w:r>
    </w:p>
    <w:p w14:paraId="7365278E" w14:textId="77777777" w:rsidR="00A60AAF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Deportiva</w:t>
      </w:r>
      <w:r w:rsidR="0098191A">
        <w:rPr>
          <w:rFonts w:ascii="Baskerville Old Face" w:hAnsi="Baskerville Old Face"/>
        </w:rPr>
        <w:t xml:space="preserve">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 </w:t>
      </w:r>
    </w:p>
    <w:p w14:paraId="473057CD" w14:textId="337BC75C" w:rsidR="00BB3A10" w:rsidRDefault="00F666C4" w:rsidP="00A60AAF">
      <w:pPr>
        <w:spacing w:after="0" w:line="240" w:lineRule="auto"/>
        <w:ind w:left="36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98191A">
        <w:rPr>
          <w:rFonts w:ascii="Baskerville Old Face" w:hAnsi="Baskerville Old Face"/>
        </w:rPr>
        <w:t>LGBTT</w:t>
      </w:r>
    </w:p>
    <w:p w14:paraId="794B310E" w14:textId="77777777" w:rsidR="00A60AAF" w:rsidRDefault="00F666C4" w:rsidP="00A60AAF">
      <w:pPr>
        <w:spacing w:after="0" w:line="24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Hombre</w:t>
      </w:r>
      <w:r w:rsidR="00A60AAF">
        <w:rPr>
          <w:rFonts w:ascii="Baskerville Old Face" w:hAnsi="Baskerville Old Face"/>
        </w:rPr>
        <w:t>s</w:t>
      </w:r>
    </w:p>
    <w:p w14:paraId="1D21595A" w14:textId="35D37009" w:rsidR="00A60AAF" w:rsidRDefault="00A60AAF" w:rsidP="00A60AAF">
      <w:pPr>
        <w:spacing w:after="0" w:line="240" w:lineRule="auto"/>
        <w:ind w:left="720"/>
        <w:rPr>
          <w:rFonts w:ascii="Baskerville Old Face" w:hAnsi="Baskerville Old Face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lastRenderedPageBreak/>
        <w:t xml:space="preserve">  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98191A">
        <w:rPr>
          <w:rFonts w:ascii="Baskerville Old Face" w:hAnsi="Baskerville Old Face"/>
        </w:rPr>
        <w:t>Viejos</w:t>
      </w:r>
    </w:p>
    <w:p w14:paraId="4B5D99FC" w14:textId="0B7DEBA7" w:rsidR="00BB3A10" w:rsidRDefault="00A60AAF" w:rsidP="00A60AAF">
      <w:pPr>
        <w:spacing w:after="0" w:line="240" w:lineRule="auto"/>
        <w:ind w:left="720"/>
        <w:rPr>
          <w:rFonts w:ascii="Baskerville Old Face" w:hAnsi="Baskerville Old Face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Animales</w:t>
      </w:r>
    </w:p>
    <w:p w14:paraId="60E92772" w14:textId="78C62C19" w:rsidR="00BB3A10" w:rsidRDefault="00A60AAF" w:rsidP="00A60AAF">
      <w:pPr>
        <w:spacing w:after="0" w:line="240" w:lineRule="auto"/>
        <w:ind w:left="720"/>
        <w:rPr>
          <w:rFonts w:ascii="Baskerville Old Face" w:hAnsi="Baskerville Old Face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>
        <w:rPr>
          <w:rFonts w:ascii="Baskerville Old Face" w:hAnsi="Baskerville Old Face"/>
        </w:rPr>
        <w:t>Otros (Mencione)__________________</w:t>
      </w:r>
    </w:p>
    <w:p w14:paraId="6B9B2484" w14:textId="77777777" w:rsidR="00BB3A10" w:rsidRDefault="00BB3A10" w:rsidP="00BB3A10">
      <w:pPr>
        <w:spacing w:after="0" w:line="360" w:lineRule="auto"/>
        <w:rPr>
          <w:rFonts w:ascii="Baskerville Old Face" w:hAnsi="Baskerville Old Face"/>
        </w:rPr>
        <w:sectPr w:rsidR="00BB3A10" w:rsidSect="00C4138A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8B5554" w14:textId="77777777" w:rsidR="00A60AAF" w:rsidRPr="00A60AAF" w:rsidRDefault="00A60AAF" w:rsidP="00A60AAF">
      <w:pPr>
        <w:spacing w:after="0" w:line="360" w:lineRule="auto"/>
        <w:rPr>
          <w:rFonts w:ascii="Baskerville Old Face" w:hAnsi="Baskerville Old Face"/>
        </w:rPr>
      </w:pPr>
    </w:p>
    <w:p w14:paraId="10245286" w14:textId="45BF0764" w:rsidR="00BB3A10" w:rsidRDefault="00692D22" w:rsidP="00A60AAF">
      <w:pPr>
        <w:pStyle w:val="ListParagraph"/>
        <w:numPr>
          <w:ilvl w:val="0"/>
          <w:numId w:val="15"/>
        </w:numPr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</w:t>
      </w:r>
      <w:r w:rsidR="0098191A">
        <w:rPr>
          <w:rFonts w:ascii="Baskerville Old Face" w:hAnsi="Baskerville Old Face"/>
          <w:lang w:val="es-PR"/>
        </w:rPr>
        <w:t>las áreas</w:t>
      </w:r>
      <w:r>
        <w:rPr>
          <w:rFonts w:ascii="Baskerville Old Face" w:hAnsi="Baskerville Old Face"/>
          <w:lang w:val="es-PR"/>
        </w:rPr>
        <w:t>/s geográfica/s que puede cubrir</w:t>
      </w:r>
    </w:p>
    <w:p w14:paraId="7E6F1D90" w14:textId="07600826" w:rsidR="00692D22" w:rsidRDefault="00A8066D" w:rsidP="00A60AAF">
      <w:pPr>
        <w:pStyle w:val="ListParagraph"/>
        <w:ind w:left="99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Norte</w:t>
      </w:r>
      <w:r w:rsidR="00692D22">
        <w:rPr>
          <w:rFonts w:ascii="Baskerville Old Face" w:hAnsi="Baskerville Old Face"/>
          <w:lang w:val="es-PR"/>
        </w:rPr>
        <w:tab/>
      </w:r>
    </w:p>
    <w:p w14:paraId="07CE1520" w14:textId="0A25432B" w:rsidR="00692D22" w:rsidRDefault="00A8066D" w:rsidP="00A60AAF">
      <w:pPr>
        <w:pStyle w:val="ListParagraph"/>
        <w:ind w:left="99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 xml:space="preserve">Sur </w:t>
      </w:r>
    </w:p>
    <w:p w14:paraId="080D3130" w14:textId="528E8649" w:rsidR="00692D22" w:rsidRDefault="00A8066D" w:rsidP="00A60AAF">
      <w:pPr>
        <w:pStyle w:val="ListParagraph"/>
        <w:ind w:left="630" w:firstLine="36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Este</w:t>
      </w:r>
    </w:p>
    <w:p w14:paraId="7D24B9A1" w14:textId="40C28B2A" w:rsidR="00692D22" w:rsidRDefault="00A8066D" w:rsidP="00A60AAF">
      <w:pPr>
        <w:pStyle w:val="ListParagraph"/>
        <w:ind w:left="630" w:firstLine="36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Oeste</w:t>
      </w:r>
    </w:p>
    <w:p w14:paraId="6278A9ED" w14:textId="18553C80" w:rsidR="00BB3A10" w:rsidRDefault="00A8066D" w:rsidP="00A60AAF">
      <w:pPr>
        <w:spacing w:line="240" w:lineRule="auto"/>
        <w:ind w:left="270" w:firstLine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692D22" w:rsidRPr="00A8066D">
        <w:rPr>
          <w:rFonts w:ascii="Baskerville Old Face" w:hAnsi="Baskerville Old Face"/>
        </w:rPr>
        <w:t>Metropolitana</w:t>
      </w:r>
    </w:p>
    <w:p w14:paraId="4A1BC5A2" w14:textId="3ECB3D19" w:rsidR="002D72C8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14:paraId="35996E0A" w14:textId="77B391CC" w:rsidR="00A8066D" w:rsidRDefault="00A8066D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412"/>
        <w:gridCol w:w="5695"/>
      </w:tblGrid>
      <w:tr w:rsidR="00474C49" w:rsidRPr="00C835C0" w14:paraId="57413A27" w14:textId="77777777" w:rsidTr="005343D8">
        <w:trPr>
          <w:trHeight w:val="412"/>
        </w:trPr>
        <w:tc>
          <w:tcPr>
            <w:tcW w:w="682" w:type="pct"/>
            <w:vMerge w:val="restart"/>
            <w:shd w:val="clear" w:color="auto" w:fill="A8C280"/>
            <w:textDirection w:val="btLr"/>
            <w:vAlign w:val="center"/>
          </w:tcPr>
          <w:p w14:paraId="6D1945D5" w14:textId="77777777" w:rsidR="005C6611" w:rsidRPr="00474C49" w:rsidRDefault="005C6611" w:rsidP="00474C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474C49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1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FD07" w14:textId="77777777" w:rsidR="005C6611" w:rsidRPr="00474C49" w:rsidRDefault="005C6611" w:rsidP="000E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C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299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F119" w14:textId="77777777" w:rsidR="005C6611" w:rsidRPr="00474C49" w:rsidRDefault="005C6611" w:rsidP="000E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C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474C49" w:rsidRPr="00C835C0" w14:paraId="7FC766F0" w14:textId="77777777" w:rsidTr="005343D8">
        <w:trPr>
          <w:trHeight w:val="424"/>
        </w:trPr>
        <w:tc>
          <w:tcPr>
            <w:tcW w:w="682" w:type="pct"/>
            <w:vMerge/>
            <w:shd w:val="clear" w:color="auto" w:fill="A8C280"/>
          </w:tcPr>
          <w:p w14:paraId="7C60BD8F" w14:textId="77777777" w:rsidR="005C6611" w:rsidRPr="00C835C0" w:rsidRDefault="005C6611" w:rsidP="000E5E96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1D86" w14:textId="77777777" w:rsidR="005C6611" w:rsidRPr="00D651F1" w:rsidRDefault="005C6611" w:rsidP="000E5E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59D9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6735AE33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168C89A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7BE468E6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04993F29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0618C843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las entidades tengan la documentación y aprobación correspondiente para todos recibos y desembolsos de efectivo.</w:t>
            </w:r>
          </w:p>
        </w:tc>
      </w:tr>
      <w:tr w:rsidR="00474C49" w:rsidRPr="00C835C0" w14:paraId="1E12EF4B" w14:textId="77777777" w:rsidTr="005343D8">
        <w:trPr>
          <w:trHeight w:val="424"/>
        </w:trPr>
        <w:tc>
          <w:tcPr>
            <w:tcW w:w="682" w:type="pct"/>
            <w:vMerge/>
            <w:shd w:val="clear" w:color="auto" w:fill="A8C280"/>
          </w:tcPr>
          <w:p w14:paraId="1FC4F2A9" w14:textId="77777777" w:rsidR="005C6611" w:rsidRPr="00C835C0" w:rsidRDefault="005C6611" w:rsidP="000E5E96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FF68" w14:textId="77777777" w:rsidR="005C6611" w:rsidRPr="00D651F1" w:rsidRDefault="005C6611" w:rsidP="000E5E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1399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que, para usos internos, el formato de GAAP se puede simplificar para hacer lo más entendible.</w:t>
            </w:r>
          </w:p>
          <w:p w14:paraId="38688DC1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 semanal o mensual.</w:t>
            </w:r>
          </w:p>
        </w:tc>
      </w:tr>
      <w:tr w:rsidR="00474C49" w:rsidRPr="00C835C0" w14:paraId="219ACBDC" w14:textId="77777777" w:rsidTr="005343D8">
        <w:trPr>
          <w:trHeight w:val="982"/>
        </w:trPr>
        <w:tc>
          <w:tcPr>
            <w:tcW w:w="682" w:type="pct"/>
            <w:vMerge/>
            <w:shd w:val="clear" w:color="auto" w:fill="A8C280"/>
          </w:tcPr>
          <w:p w14:paraId="5772E357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6B4D" w14:textId="77777777" w:rsidR="005C6611" w:rsidRPr="00267B80" w:rsidRDefault="005C6611" w:rsidP="000E5E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093771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147D" w14:textId="4AAF0E52" w:rsidR="00474C49" w:rsidRPr="00474C49" w:rsidRDefault="005C6611" w:rsidP="00474C49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  <w:r w:rsidR="00474C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______________________</w:t>
            </w:r>
          </w:p>
          <w:p w14:paraId="25895BFD" w14:textId="55030C77" w:rsidR="00474C49" w:rsidRPr="00474C49" w:rsidRDefault="00474C49" w:rsidP="00474C49">
            <w:r>
              <w:t>__________________________________________________</w:t>
            </w:r>
          </w:p>
        </w:tc>
      </w:tr>
    </w:tbl>
    <w:p w14:paraId="3EED3BDE" w14:textId="77777777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E5B73E" w14:textId="77AC86B1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B83780" w14:textId="26360570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017B6EA9" w14:textId="7750FC1E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78E509FA" w14:textId="05BCA39A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68223691" w14:textId="77777777" w:rsidR="005C6611" w:rsidRPr="00A60AAF" w:rsidRDefault="005C6611" w:rsidP="00A60AAF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2482"/>
        <w:gridCol w:w="5602"/>
      </w:tblGrid>
      <w:tr w:rsidR="00A8066D" w:rsidRPr="005C2924" w14:paraId="53D96DCB" w14:textId="77777777" w:rsidTr="005343D8">
        <w:trPr>
          <w:trHeight w:val="484"/>
        </w:trPr>
        <w:tc>
          <w:tcPr>
            <w:tcW w:w="668" w:type="pct"/>
            <w:vMerge w:val="restart"/>
            <w:shd w:val="clear" w:color="auto" w:fill="A8C280"/>
            <w:textDirection w:val="btLr"/>
            <w:vAlign w:val="center"/>
          </w:tcPr>
          <w:p w14:paraId="5CC937A1" w14:textId="77777777" w:rsidR="00A8066D" w:rsidRPr="00474C49" w:rsidRDefault="00A8066D" w:rsidP="00474C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0"/>
                <w:szCs w:val="50"/>
                <w:lang w:val="en-US"/>
              </w:rPr>
            </w:pPr>
            <w:r w:rsidRPr="00474C49">
              <w:rPr>
                <w:rFonts w:ascii="Times New Roman" w:hAnsi="Times New Roman" w:cs="Times New Roman"/>
                <w:b/>
                <w:color w:val="222222"/>
                <w:sz w:val="50"/>
                <w:szCs w:val="50"/>
                <w:lang w:val="en-US"/>
              </w:rPr>
              <w:lastRenderedPageBreak/>
              <w:t>RECURSOS HUMANOS</w:t>
            </w:r>
          </w:p>
        </w:tc>
        <w:tc>
          <w:tcPr>
            <w:tcW w:w="1330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F0D4" w14:textId="77777777" w:rsidR="00A8066D" w:rsidRPr="00A8066D" w:rsidRDefault="00A8066D" w:rsidP="0039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8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3002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C2F0" w14:textId="77777777" w:rsidR="00A8066D" w:rsidRPr="00A8066D" w:rsidRDefault="00A8066D" w:rsidP="0039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8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A8066D" w:rsidRPr="005C2924" w14:paraId="0FBAD314" w14:textId="77777777" w:rsidTr="005343D8">
        <w:trPr>
          <w:trHeight w:val="970"/>
        </w:trPr>
        <w:tc>
          <w:tcPr>
            <w:tcW w:w="668" w:type="pct"/>
            <w:vMerge/>
            <w:shd w:val="clear" w:color="auto" w:fill="A8C280"/>
          </w:tcPr>
          <w:p w14:paraId="5755E135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8DA4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88D2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1D0BBA1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A8066D" w:rsidRPr="005C2924" w14:paraId="1D36E86E" w14:textId="77777777" w:rsidTr="005343D8">
        <w:trPr>
          <w:trHeight w:val="800"/>
        </w:trPr>
        <w:tc>
          <w:tcPr>
            <w:tcW w:w="668" w:type="pct"/>
            <w:vMerge/>
            <w:shd w:val="clear" w:color="auto" w:fill="A8C280"/>
          </w:tcPr>
          <w:p w14:paraId="0D40539A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EA4C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5E06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del manual del empleado o manual de voluntariado.</w:t>
            </w:r>
          </w:p>
          <w:p w14:paraId="2FB3BBC3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A8066D" w:rsidRPr="005C2924" w14:paraId="38A49E30" w14:textId="77777777" w:rsidTr="005343D8">
        <w:trPr>
          <w:trHeight w:val="1125"/>
        </w:trPr>
        <w:tc>
          <w:tcPr>
            <w:tcW w:w="668" w:type="pct"/>
            <w:vMerge/>
            <w:shd w:val="clear" w:color="auto" w:fill="A8C280"/>
          </w:tcPr>
          <w:p w14:paraId="5E7F8D77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EF56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9FAB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3EEE2C67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522A379F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A8066D" w:rsidRPr="005C2924" w14:paraId="1CC2CF95" w14:textId="77777777" w:rsidTr="005343D8">
        <w:trPr>
          <w:trHeight w:val="1460"/>
        </w:trPr>
        <w:tc>
          <w:tcPr>
            <w:tcW w:w="668" w:type="pct"/>
            <w:vMerge/>
            <w:shd w:val="clear" w:color="auto" w:fill="A8C280"/>
          </w:tcPr>
          <w:p w14:paraId="1E555F99" w14:textId="77777777" w:rsidR="00A8066D" w:rsidRPr="005C2924" w:rsidRDefault="00A8066D" w:rsidP="00A806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20FC" w14:textId="77777777" w:rsidR="00A8066D" w:rsidRPr="00D651F1" w:rsidRDefault="00A8066D" w:rsidP="00397806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093771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4A6C" w14:textId="77777777" w:rsidR="00A8066D" w:rsidRPr="00D651F1" w:rsidRDefault="00A8066D" w:rsidP="00F47C3F">
            <w:pPr>
              <w:numPr>
                <w:ilvl w:val="0"/>
                <w:numId w:val="37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5582FA22" w14:textId="77777777" w:rsidR="00A8066D" w:rsidRPr="00D651F1" w:rsidRDefault="00A8066D" w:rsidP="00F47C3F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5DA78C12" w14:textId="77777777" w:rsidR="0098191A" w:rsidRPr="00F47C3F" w:rsidRDefault="0098191A" w:rsidP="00F47C3F">
      <w:pPr>
        <w:spacing w:line="360" w:lineRule="auto"/>
        <w:rPr>
          <w:rFonts w:ascii="Times New Roman" w:hAnsi="Times New Roman" w:cs="Times New Roman"/>
        </w:rPr>
      </w:pPr>
    </w:p>
    <w:p w14:paraId="26FAD73E" w14:textId="77777777"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14:paraId="00203866" w14:textId="77777777"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0507B" w14:textId="4B5368B6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Bilingüe</w:t>
      </w:r>
    </w:p>
    <w:p w14:paraId="45BC7E10" w14:textId="1BEAEF75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Ofreció tutorías</w:t>
      </w:r>
    </w:p>
    <w:p w14:paraId="6B3D0BF1" w14:textId="409BA841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Experiencia voluntaria</w:t>
      </w:r>
    </w:p>
    <w:p w14:paraId="20001E7B" w14:textId="29E282A1" w:rsidR="00186FAF" w:rsidRPr="00363E11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Interés en el estudiantado universitario</w:t>
      </w:r>
    </w:p>
    <w:p w14:paraId="09204288" w14:textId="3567802A" w:rsidR="00C4138A" w:rsidRPr="00C4138A" w:rsidRDefault="00A8066D" w:rsidP="00C4138A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>OSFL</w:t>
      </w:r>
      <w:r w:rsidR="00474C49">
        <w:rPr>
          <w:rFonts w:ascii="Times New Roman" w:hAnsi="Times New Roman" w:cs="Times New Roman"/>
          <w:szCs w:val="24"/>
          <w:lang w:val="es-ES_tradnl"/>
        </w:rPr>
        <w:t xml:space="preserve">,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14:paraId="35A502D2" w14:textId="77777777" w:rsidR="00C4138A" w:rsidRDefault="00C4138A" w:rsidP="00C4138A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Cs w:val="24"/>
          <w:lang w:val="es-ES_tradnl"/>
        </w:rPr>
        <w:t>Experiencia en áreas de Recursos Humanos</w:t>
      </w:r>
    </w:p>
    <w:p w14:paraId="77DE2625" w14:textId="77777777" w:rsidR="00C4138A" w:rsidRDefault="00C4138A" w:rsidP="00C4138A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Pr="00363E11">
        <w:rPr>
          <w:rFonts w:ascii="Times New Roman" w:hAnsi="Times New Roman" w:cs="Times New Roman"/>
          <w:szCs w:val="24"/>
          <w:lang w:val="es-ES_tradnl"/>
        </w:rPr>
        <w:t>Experiencia en Organizaciones sin fines de lucro</w:t>
      </w:r>
      <w:bookmarkStart w:id="1" w:name="_Hlk75784707"/>
    </w:p>
    <w:p w14:paraId="0B5E9218" w14:textId="206A4677" w:rsidR="00C4138A" w:rsidRDefault="00C4138A" w:rsidP="00C4138A">
      <w:pPr>
        <w:spacing w:after="0" w:line="360" w:lineRule="auto"/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sectPr w:rsidR="00C4138A" w:rsidSect="00C4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1F9BD0" w14:textId="632534B3" w:rsidR="00705EAC" w:rsidRDefault="00A8066D" w:rsidP="00C4138A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C41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C4138A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E47FD3" w:rsidRPr="00363E11">
        <w:rPr>
          <w:rFonts w:ascii="Times New Roman" w:hAnsi="Times New Roman" w:cs="Times New Roman"/>
          <w:szCs w:val="24"/>
          <w:lang w:val="es-ES_tradnl"/>
        </w:rPr>
        <w:t>Otros: 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>______</w:t>
      </w:r>
      <w:r w:rsidR="009D5F22">
        <w:rPr>
          <w:rFonts w:ascii="Times New Roman" w:hAnsi="Times New Roman" w:cs="Times New Roman"/>
          <w:szCs w:val="24"/>
          <w:lang w:val="es-ES_tradnl"/>
        </w:rPr>
        <w:t>______________________</w:t>
      </w:r>
    </w:p>
    <w:bookmarkEnd w:id="1"/>
    <w:p w14:paraId="328A0FD4" w14:textId="77777777" w:rsidR="00C4138A" w:rsidRDefault="00C4138A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  <w:sectPr w:rsidR="00C4138A" w:rsidSect="00981634">
          <w:type w:val="continuous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6761B364" w14:textId="0D4F380F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4BAB2A70" w14:textId="77777777" w:rsidR="00C4138A" w:rsidRDefault="00C4138A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7BA96927" w14:textId="38A9DBCA"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lastRenderedPageBreak/>
        <w:t>Favor de iniciar los siguientes enunciados si está de acuerdo:</w:t>
      </w:r>
    </w:p>
    <w:p w14:paraId="2D340145" w14:textId="77777777"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3F217089" w14:textId="3EC030DB" w:rsidR="0099647C" w:rsidRDefault="0099647C" w:rsidP="00E47FD3">
      <w:pPr>
        <w:spacing w:after="0"/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 xml:space="preserve">s (AFU) requiere un mínimo de </w:t>
      </w:r>
      <w:r w:rsidR="00C63665">
        <w:rPr>
          <w:rFonts w:ascii="Times New Roman" w:hAnsi="Times New Roman" w:cs="Times New Roman"/>
          <w:lang w:val="es-ES_tradnl"/>
        </w:rPr>
        <w:t xml:space="preserve">diez </w:t>
      </w:r>
      <w:r w:rsidRPr="000E0D5C">
        <w:rPr>
          <w:rFonts w:ascii="Times New Roman" w:hAnsi="Times New Roman" w:cs="Times New Roman"/>
          <w:lang w:val="es-ES_tradnl"/>
        </w:rPr>
        <w:t>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14:paraId="00E701A7" w14:textId="77777777" w:rsidR="000A7208" w:rsidRPr="000E0D5C" w:rsidRDefault="000A7208" w:rsidP="00E47FD3">
      <w:pPr>
        <w:spacing w:after="0"/>
        <w:ind w:left="540" w:hanging="540"/>
        <w:jc w:val="both"/>
        <w:rPr>
          <w:rFonts w:ascii="Times New Roman" w:hAnsi="Times New Roman" w:cs="Times New Roman"/>
          <w:lang w:val="es-ES_tradnl"/>
        </w:rPr>
      </w:pPr>
    </w:p>
    <w:p w14:paraId="39371AE4" w14:textId="77777777" w:rsidR="00363E11" w:rsidRPr="000E0D5C" w:rsidRDefault="00363E11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14:paraId="120F71A7" w14:textId="77777777" w:rsidR="0099647C" w:rsidRPr="000E0D5C" w:rsidRDefault="0099647C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14:paraId="7587C3EB" w14:textId="5D755067" w:rsidR="003A1E51" w:rsidRPr="000E0D5C" w:rsidRDefault="00537F49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</w:t>
      </w:r>
      <w:r w:rsidR="00874524" w:rsidRPr="000E0D5C">
        <w:rPr>
          <w:rFonts w:ascii="Times New Roman" w:hAnsi="Times New Roman" w:cs="Times New Roman"/>
          <w:lang w:val="es-ES_tradnl"/>
        </w:rPr>
        <w:t>que es</w:t>
      </w:r>
      <w:r w:rsidR="003154E2" w:rsidRPr="000E0D5C">
        <w:rPr>
          <w:rFonts w:ascii="Times New Roman" w:hAnsi="Times New Roman" w:cs="Times New Roman"/>
          <w:lang w:val="es-ES_tradnl"/>
        </w:rPr>
        <w:t xml:space="preserve">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</w:t>
      </w:r>
      <w:r w:rsidR="00874524" w:rsidRPr="000E0D5C">
        <w:rPr>
          <w:rFonts w:ascii="Times New Roman" w:hAnsi="Times New Roman" w:cs="Times New Roman"/>
          <w:lang w:val="es-ES_tradnl"/>
        </w:rPr>
        <w:t>mediados y</w:t>
      </w:r>
      <w:r w:rsidR="003154E2" w:rsidRPr="000E0D5C">
        <w:rPr>
          <w:rFonts w:ascii="Times New Roman" w:hAnsi="Times New Roman" w:cs="Times New Roman"/>
          <w:lang w:val="es-ES_tradnl"/>
        </w:rPr>
        <w:t xml:space="preserve">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14:paraId="74740DAC" w14:textId="5FA1C5B5" w:rsidR="00EF589C" w:rsidRPr="000E0D5C" w:rsidRDefault="00EF589C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</w:t>
      </w:r>
      <w:r w:rsidR="00874524" w:rsidRPr="000E0D5C">
        <w:rPr>
          <w:rFonts w:ascii="Times New Roman" w:hAnsi="Times New Roman" w:cs="Times New Roman"/>
          <w:lang w:val="es-ES_tradnl"/>
        </w:rPr>
        <w:t>que es</w:t>
      </w:r>
      <w:r w:rsidRPr="000E0D5C">
        <w:rPr>
          <w:rFonts w:ascii="Times New Roman" w:hAnsi="Times New Roman" w:cs="Times New Roman"/>
          <w:lang w:val="es-ES_tradnl"/>
        </w:rPr>
        <w:t xml:space="preserve"> requisito cumplir con el Código de Ética, Política de Conflicto de Intereses y las responsabilidades características del voluntario mentor.</w:t>
      </w:r>
    </w:p>
    <w:p w14:paraId="233D70B4" w14:textId="77777777" w:rsidR="0054520D" w:rsidRDefault="00363E11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07196E8E" w14:textId="77777777" w:rsidR="00F24E1D" w:rsidRDefault="00F24E1D" w:rsidP="00F24E1D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104CEA5" w14:textId="14C501D5" w:rsidR="00A8066D" w:rsidRDefault="00A8066D" w:rsidP="00F24E1D">
      <w:pP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24E1D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478D6BDD" w14:textId="227F9D5F" w:rsidR="00F24E1D" w:rsidRDefault="00A8066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proofErr w:type="spellStart"/>
      <w:r w:rsidR="00F24E1D"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176FDCF9" w14:textId="597836B9" w:rsidR="00F24E1D" w:rsidRPr="00F24E1D" w:rsidRDefault="00A8066D" w:rsidP="000E2F0C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09377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24E1D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sectPr w:rsidR="00F24E1D" w:rsidRPr="00F24E1D" w:rsidSect="00981634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164B" w14:textId="77777777" w:rsidR="00093771" w:rsidRDefault="00093771" w:rsidP="0049393C">
      <w:pPr>
        <w:spacing w:after="0" w:line="240" w:lineRule="auto"/>
      </w:pPr>
      <w:r>
        <w:separator/>
      </w:r>
    </w:p>
  </w:endnote>
  <w:endnote w:type="continuationSeparator" w:id="0">
    <w:p w14:paraId="392DED64" w14:textId="77777777" w:rsidR="00093771" w:rsidRDefault="00093771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F6D9" w14:textId="77777777" w:rsidR="00093771" w:rsidRDefault="00093771" w:rsidP="0049393C">
      <w:pPr>
        <w:spacing w:after="0" w:line="240" w:lineRule="auto"/>
      </w:pPr>
      <w:r>
        <w:separator/>
      </w:r>
    </w:p>
  </w:footnote>
  <w:footnote w:type="continuationSeparator" w:id="0">
    <w:p w14:paraId="365DC722" w14:textId="77777777" w:rsidR="00093771" w:rsidRDefault="00093771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83C1" w14:textId="18F7A9FD" w:rsidR="00BB3A10" w:rsidRDefault="00A60A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C011" wp14:editId="0C6E8957">
              <wp:simplePos x="0" y="0"/>
              <wp:positionH relativeFrom="column">
                <wp:posOffset>4396768</wp:posOffset>
              </wp:positionH>
              <wp:positionV relativeFrom="paragraph">
                <wp:posOffset>-4500</wp:posOffset>
              </wp:positionV>
              <wp:extent cx="1614114" cy="571500"/>
              <wp:effectExtent l="0" t="0" r="571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1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0AC1" w14:textId="77777777" w:rsidR="00BB3A10" w:rsidRPr="00900288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0DE94FC1" w14:textId="77777777" w:rsidR="00BB3A10" w:rsidRPr="00900288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4AA55716" w14:textId="77777777" w:rsidR="00BB3A10" w:rsidRPr="004409E9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440AB4C5" w14:textId="77777777" w:rsidR="00BB3A10" w:rsidRPr="00C4654D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CC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6.2pt;margin-top:-.35pt;width:127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" stroked="f">
              <v:textbox>
                <w:txbxContent>
                  <w:p w14:paraId="22400AC1" w14:textId="77777777" w:rsidR="00BB3A10" w:rsidRPr="00900288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0DE94FC1" w14:textId="77777777" w:rsidR="00BB3A10" w:rsidRPr="00900288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4AA55716" w14:textId="77777777" w:rsidR="00BB3A10" w:rsidRPr="004409E9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440AB4C5" w14:textId="77777777" w:rsidR="00BB3A10" w:rsidRPr="00C4654D" w:rsidRDefault="00BB3A10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B3A10">
      <w:rPr>
        <w:noProof/>
      </w:rPr>
      <w:drawing>
        <wp:inline distT="0" distB="0" distL="0" distR="0" wp14:anchorId="2EF11E99" wp14:editId="732FA5ED">
          <wp:extent cx="2286349" cy="767751"/>
          <wp:effectExtent l="19050" t="0" r="0" b="0"/>
          <wp:docPr id="6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0479C" w14:textId="0233E241" w:rsidR="00BF2134" w:rsidRDefault="00BF2134" w:rsidP="00BF2134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Solicitud del Voluntario Mentor</w:t>
    </w:r>
  </w:p>
  <w:p w14:paraId="77C14858" w14:textId="1AD296CF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Asesores Financieros Universitarios (AFU)</w:t>
    </w:r>
  </w:p>
  <w:p w14:paraId="46AEEC98" w14:textId="00AB460C" w:rsidR="00BB3A10" w:rsidRDefault="00AE4199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Enero 2022</w:t>
    </w:r>
  </w:p>
  <w:p w14:paraId="3FB7647A" w14:textId="77777777" w:rsidR="00890E79" w:rsidRPr="006F003C" w:rsidRDefault="00890E79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A3D4" w14:textId="17A920CB" w:rsidR="00DC62C6" w:rsidRDefault="00A60A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D66D8" wp14:editId="09F5040D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59CB7" w14:textId="77777777" w:rsidR="00DC62C6" w:rsidRPr="00900288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6999F71D" w14:textId="77777777" w:rsidR="00DC62C6" w:rsidRPr="00900288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2A9FD2F" w14:textId="77777777" w:rsidR="00DC62C6" w:rsidRPr="004409E9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5E62D242" w14:textId="77777777" w:rsidR="00DC62C6" w:rsidRPr="00C4654D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D66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" stroked="f">
              <v:textbox>
                <w:txbxContent>
                  <w:p w14:paraId="60459CB7" w14:textId="77777777" w:rsidR="00DC62C6" w:rsidRPr="00900288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6999F71D" w14:textId="77777777" w:rsidR="00DC62C6" w:rsidRPr="00900288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2A9FD2F" w14:textId="77777777" w:rsidR="00DC62C6" w:rsidRPr="004409E9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5E62D242" w14:textId="77777777" w:rsidR="00DC62C6" w:rsidRPr="00C4654D" w:rsidRDefault="00DC62C6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C62C6">
      <w:rPr>
        <w:noProof/>
      </w:rPr>
      <w:drawing>
        <wp:inline distT="0" distB="0" distL="0" distR="0" wp14:anchorId="655F15C1" wp14:editId="0BD26A2D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548A8" w14:textId="77777777" w:rsidR="0071002D" w:rsidRPr="0071002D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  <w:r w:rsidRPr="0071002D">
      <w:rPr>
        <w:rFonts w:ascii="Times New Roman" w:hAnsi="Times New Roman" w:cs="Times New Roman"/>
        <w:b/>
        <w:szCs w:val="24"/>
      </w:rPr>
      <w:t>Solicitud del Voluntario Mentor</w:t>
    </w:r>
  </w:p>
  <w:p w14:paraId="32E15323" w14:textId="77777777" w:rsidR="0071002D" w:rsidRPr="0071002D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  <w:r w:rsidRPr="0071002D">
      <w:rPr>
        <w:rFonts w:ascii="Times New Roman" w:hAnsi="Times New Roman" w:cs="Times New Roman"/>
        <w:b/>
        <w:szCs w:val="24"/>
      </w:rPr>
      <w:t>Asesores Financieros Universitarios (AFU)</w:t>
    </w:r>
  </w:p>
  <w:p w14:paraId="46289E00" w14:textId="7695CC5E" w:rsidR="00DC62C6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  <w:r w:rsidRPr="0071002D">
      <w:rPr>
        <w:rFonts w:ascii="Times New Roman" w:hAnsi="Times New Roman" w:cs="Times New Roman"/>
        <w:b/>
        <w:szCs w:val="24"/>
      </w:rPr>
      <w:t>Agosto 2021</w:t>
    </w:r>
  </w:p>
  <w:p w14:paraId="229B6B19" w14:textId="77777777" w:rsidR="0071002D" w:rsidRPr="006F003C" w:rsidRDefault="0071002D" w:rsidP="0071002D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5"/>
  </w:num>
  <w:num w:numId="4">
    <w:abstractNumId w:val="24"/>
  </w:num>
  <w:num w:numId="5">
    <w:abstractNumId w:val="14"/>
  </w:num>
  <w:num w:numId="6">
    <w:abstractNumId w:val="3"/>
  </w:num>
  <w:num w:numId="7">
    <w:abstractNumId w:val="22"/>
  </w:num>
  <w:num w:numId="8">
    <w:abstractNumId w:val="5"/>
  </w:num>
  <w:num w:numId="9">
    <w:abstractNumId w:val="20"/>
  </w:num>
  <w:num w:numId="10">
    <w:abstractNumId w:val="17"/>
  </w:num>
  <w:num w:numId="11">
    <w:abstractNumId w:val="19"/>
  </w:num>
  <w:num w:numId="12">
    <w:abstractNumId w:val="13"/>
  </w:num>
  <w:num w:numId="13">
    <w:abstractNumId w:val="0"/>
  </w:num>
  <w:num w:numId="14">
    <w:abstractNumId w:val="26"/>
  </w:num>
  <w:num w:numId="15">
    <w:abstractNumId w:val="28"/>
  </w:num>
  <w:num w:numId="16">
    <w:abstractNumId w:val="21"/>
  </w:num>
  <w:num w:numId="17">
    <w:abstractNumId w:val="30"/>
  </w:num>
  <w:num w:numId="18">
    <w:abstractNumId w:val="34"/>
  </w:num>
  <w:num w:numId="19">
    <w:abstractNumId w:val="7"/>
  </w:num>
  <w:num w:numId="20">
    <w:abstractNumId w:val="8"/>
  </w:num>
  <w:num w:numId="21">
    <w:abstractNumId w:val="36"/>
  </w:num>
  <w:num w:numId="22">
    <w:abstractNumId w:val="4"/>
  </w:num>
  <w:num w:numId="23">
    <w:abstractNumId w:val="35"/>
  </w:num>
  <w:num w:numId="24">
    <w:abstractNumId w:val="18"/>
  </w:num>
  <w:num w:numId="25">
    <w:abstractNumId w:val="31"/>
  </w:num>
  <w:num w:numId="26">
    <w:abstractNumId w:val="32"/>
  </w:num>
  <w:num w:numId="27">
    <w:abstractNumId w:val="6"/>
  </w:num>
  <w:num w:numId="28">
    <w:abstractNumId w:val="12"/>
  </w:num>
  <w:num w:numId="29">
    <w:abstractNumId w:val="29"/>
  </w:num>
  <w:num w:numId="30">
    <w:abstractNumId w:val="16"/>
  </w:num>
  <w:num w:numId="31">
    <w:abstractNumId w:val="11"/>
  </w:num>
  <w:num w:numId="32">
    <w:abstractNumId w:val="25"/>
  </w:num>
  <w:num w:numId="33">
    <w:abstractNumId w:val="27"/>
  </w:num>
  <w:num w:numId="34">
    <w:abstractNumId w:val="9"/>
  </w:num>
  <w:num w:numId="35">
    <w:abstractNumId w:val="2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3C"/>
    <w:rsid w:val="0000228E"/>
    <w:rsid w:val="000128EA"/>
    <w:rsid w:val="00024BFC"/>
    <w:rsid w:val="000404AB"/>
    <w:rsid w:val="00051B24"/>
    <w:rsid w:val="00057FDE"/>
    <w:rsid w:val="00070A42"/>
    <w:rsid w:val="0007429D"/>
    <w:rsid w:val="000803C5"/>
    <w:rsid w:val="00081CD8"/>
    <w:rsid w:val="00086317"/>
    <w:rsid w:val="00093771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1D3153"/>
    <w:rsid w:val="0022370C"/>
    <w:rsid w:val="00240DCB"/>
    <w:rsid w:val="0024603D"/>
    <w:rsid w:val="00257881"/>
    <w:rsid w:val="002911A3"/>
    <w:rsid w:val="002D72C8"/>
    <w:rsid w:val="002E5724"/>
    <w:rsid w:val="002E5865"/>
    <w:rsid w:val="0030617B"/>
    <w:rsid w:val="003154E2"/>
    <w:rsid w:val="00316565"/>
    <w:rsid w:val="00321A57"/>
    <w:rsid w:val="00363E11"/>
    <w:rsid w:val="003811C4"/>
    <w:rsid w:val="003A1B8F"/>
    <w:rsid w:val="003A1E51"/>
    <w:rsid w:val="003A25C4"/>
    <w:rsid w:val="003D2128"/>
    <w:rsid w:val="003D23A7"/>
    <w:rsid w:val="003E011A"/>
    <w:rsid w:val="003F7FD2"/>
    <w:rsid w:val="0042174F"/>
    <w:rsid w:val="00425E5A"/>
    <w:rsid w:val="00431A54"/>
    <w:rsid w:val="004609AC"/>
    <w:rsid w:val="00474C49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052F1"/>
    <w:rsid w:val="005343D8"/>
    <w:rsid w:val="00537F49"/>
    <w:rsid w:val="0054520D"/>
    <w:rsid w:val="00546F7F"/>
    <w:rsid w:val="005556E3"/>
    <w:rsid w:val="005644D4"/>
    <w:rsid w:val="00571506"/>
    <w:rsid w:val="005745EA"/>
    <w:rsid w:val="0058287F"/>
    <w:rsid w:val="00582B3F"/>
    <w:rsid w:val="005A302B"/>
    <w:rsid w:val="005B6759"/>
    <w:rsid w:val="005C6611"/>
    <w:rsid w:val="005D61ED"/>
    <w:rsid w:val="005F0549"/>
    <w:rsid w:val="005F2B48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A772B"/>
    <w:rsid w:val="006D1495"/>
    <w:rsid w:val="006F003C"/>
    <w:rsid w:val="00703BF9"/>
    <w:rsid w:val="00705EAC"/>
    <w:rsid w:val="0071002D"/>
    <w:rsid w:val="00716612"/>
    <w:rsid w:val="0072353E"/>
    <w:rsid w:val="007455B6"/>
    <w:rsid w:val="00746343"/>
    <w:rsid w:val="00752BD8"/>
    <w:rsid w:val="00761258"/>
    <w:rsid w:val="00776CA2"/>
    <w:rsid w:val="007826EC"/>
    <w:rsid w:val="007B1FA3"/>
    <w:rsid w:val="007C6F2D"/>
    <w:rsid w:val="007D26CC"/>
    <w:rsid w:val="007D6C49"/>
    <w:rsid w:val="007F488A"/>
    <w:rsid w:val="00805FA6"/>
    <w:rsid w:val="00842ACC"/>
    <w:rsid w:val="008521C1"/>
    <w:rsid w:val="00854E1B"/>
    <w:rsid w:val="0086250F"/>
    <w:rsid w:val="00873315"/>
    <w:rsid w:val="00874524"/>
    <w:rsid w:val="00890E79"/>
    <w:rsid w:val="008B7518"/>
    <w:rsid w:val="008D20CF"/>
    <w:rsid w:val="008F03E6"/>
    <w:rsid w:val="00912D26"/>
    <w:rsid w:val="009512F2"/>
    <w:rsid w:val="00952D13"/>
    <w:rsid w:val="0095791E"/>
    <w:rsid w:val="009643FC"/>
    <w:rsid w:val="0097188D"/>
    <w:rsid w:val="00981634"/>
    <w:rsid w:val="0098191A"/>
    <w:rsid w:val="0099647C"/>
    <w:rsid w:val="009A1753"/>
    <w:rsid w:val="009A3EDB"/>
    <w:rsid w:val="009A6367"/>
    <w:rsid w:val="009D5991"/>
    <w:rsid w:val="009D5F22"/>
    <w:rsid w:val="009E0BBE"/>
    <w:rsid w:val="009F17A1"/>
    <w:rsid w:val="00A04F30"/>
    <w:rsid w:val="00A24F0B"/>
    <w:rsid w:val="00A42E36"/>
    <w:rsid w:val="00A441AA"/>
    <w:rsid w:val="00A60959"/>
    <w:rsid w:val="00A60960"/>
    <w:rsid w:val="00A60AAF"/>
    <w:rsid w:val="00A710EB"/>
    <w:rsid w:val="00A8066D"/>
    <w:rsid w:val="00A81AE8"/>
    <w:rsid w:val="00A97DFC"/>
    <w:rsid w:val="00AB4C01"/>
    <w:rsid w:val="00AB5D46"/>
    <w:rsid w:val="00AD1CAE"/>
    <w:rsid w:val="00AD2D08"/>
    <w:rsid w:val="00AD4E43"/>
    <w:rsid w:val="00AE3308"/>
    <w:rsid w:val="00AE4199"/>
    <w:rsid w:val="00AF79E7"/>
    <w:rsid w:val="00B01288"/>
    <w:rsid w:val="00B01DBE"/>
    <w:rsid w:val="00B1090E"/>
    <w:rsid w:val="00B2232D"/>
    <w:rsid w:val="00B2720A"/>
    <w:rsid w:val="00B50704"/>
    <w:rsid w:val="00B800BB"/>
    <w:rsid w:val="00B92852"/>
    <w:rsid w:val="00BA58BD"/>
    <w:rsid w:val="00BB3A10"/>
    <w:rsid w:val="00BB4C22"/>
    <w:rsid w:val="00BB7BC8"/>
    <w:rsid w:val="00BC5F2C"/>
    <w:rsid w:val="00BD295A"/>
    <w:rsid w:val="00BE3B8A"/>
    <w:rsid w:val="00BF2134"/>
    <w:rsid w:val="00C001BA"/>
    <w:rsid w:val="00C214E8"/>
    <w:rsid w:val="00C24B0C"/>
    <w:rsid w:val="00C4138A"/>
    <w:rsid w:val="00C44353"/>
    <w:rsid w:val="00C63665"/>
    <w:rsid w:val="00C73153"/>
    <w:rsid w:val="00C835C0"/>
    <w:rsid w:val="00C9192F"/>
    <w:rsid w:val="00CA12A7"/>
    <w:rsid w:val="00CA280E"/>
    <w:rsid w:val="00CB5BD9"/>
    <w:rsid w:val="00CC19F4"/>
    <w:rsid w:val="00CC6AF3"/>
    <w:rsid w:val="00CD4DF8"/>
    <w:rsid w:val="00CD589C"/>
    <w:rsid w:val="00CE69DE"/>
    <w:rsid w:val="00CE6CEB"/>
    <w:rsid w:val="00CF764C"/>
    <w:rsid w:val="00D16098"/>
    <w:rsid w:val="00D3518C"/>
    <w:rsid w:val="00D4048B"/>
    <w:rsid w:val="00D44227"/>
    <w:rsid w:val="00D57B9C"/>
    <w:rsid w:val="00D7437C"/>
    <w:rsid w:val="00D91F8B"/>
    <w:rsid w:val="00DB3238"/>
    <w:rsid w:val="00DC62C6"/>
    <w:rsid w:val="00DD2076"/>
    <w:rsid w:val="00E47FD3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15CAB"/>
    <w:rsid w:val="00F24E1D"/>
    <w:rsid w:val="00F2671C"/>
    <w:rsid w:val="00F3366D"/>
    <w:rsid w:val="00F40ABA"/>
    <w:rsid w:val="00F47C3F"/>
    <w:rsid w:val="00F666C4"/>
    <w:rsid w:val="00F6792D"/>
    <w:rsid w:val="00F73E5F"/>
    <w:rsid w:val="00FB2CDA"/>
    <w:rsid w:val="00FC5FD9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85C24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8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  <w:style w:type="character" w:styleId="UnresolvedMention">
    <w:name w:val="Unresolved Mention"/>
    <w:basedOn w:val="DefaultParagraphFont"/>
    <w:uiPriority w:val="99"/>
    <w:semiHidden/>
    <w:unhideWhenUsed/>
    <w:rsid w:val="00B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0" ma:contentTypeDescription="Create a new document." ma:contentTypeScope="" ma:versionID="f425238fe041349201d57707869dbb4f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bf85c09a5d8625321a1970896a722723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23645-F8ED-40CF-B05E-047E5D23C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5B70E-459C-47F1-AFD4-28E4297A9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9D0AD-5B25-4855-8F29-939341212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5072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Krystal Montalvo</cp:lastModifiedBy>
  <cp:revision>2</cp:revision>
  <cp:lastPrinted>2015-07-08T13:38:00Z</cp:lastPrinted>
  <dcterms:created xsi:type="dcterms:W3CDTF">2021-11-15T20:04:00Z</dcterms:created>
  <dcterms:modified xsi:type="dcterms:W3CDTF">2021-11-15T20:04:00Z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34</vt:lpwstr>
  </property>
</Properties>
</file>