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0376" w14:textId="4DFFF366" w:rsidR="00B00F1B" w:rsidRPr="0029356D" w:rsidRDefault="00B00F1B" w:rsidP="00B00F1B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transcripción de crédito</w:t>
      </w:r>
      <w:r>
        <w:rPr>
          <w:rFonts w:ascii="Times New Roman" w:hAnsi="Times New Roman" w:cs="Times New Roman"/>
          <w:szCs w:val="24"/>
          <w:lang w:val="es-PR"/>
        </w:rPr>
        <w:t xml:space="preserve"> (no oficial)</w:t>
      </w:r>
      <w:r w:rsidRPr="0029356D">
        <w:rPr>
          <w:rFonts w:ascii="Times New Roman" w:hAnsi="Times New Roman" w:cs="Times New Roman"/>
          <w:szCs w:val="24"/>
          <w:lang w:val="es-PR"/>
        </w:rPr>
        <w:t>, resumé, una carta de recomendación 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hyperlink r:id="rId7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s-PR"/>
          </w:rPr>
          <w:t>arivera@asesoresfinancierospr.org</w:t>
        </w:r>
      </w:hyperlink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 xml:space="preserve"> </w:t>
      </w:r>
      <w:r w:rsidR="00AD5206">
        <w:rPr>
          <w:rFonts w:ascii="Times New Roman" w:hAnsi="Times New Roman" w:cs="Times New Roman"/>
          <w:sz w:val="24"/>
          <w:szCs w:val="24"/>
          <w:lang w:val="es-PR"/>
        </w:rPr>
        <w:t xml:space="preserve"> en o antes del 7 de mayo de 2018</w:t>
      </w:r>
      <w:bookmarkStart w:id="0" w:name="_GoBack"/>
      <w:bookmarkEnd w:id="0"/>
      <w:r w:rsidRPr="0029356D">
        <w:rPr>
          <w:rFonts w:ascii="Times New Roman" w:hAnsi="Times New Roman" w:cs="Times New Roman"/>
          <w:szCs w:val="24"/>
          <w:lang w:val="es-PR"/>
        </w:rPr>
        <w:t>.</w:t>
      </w:r>
    </w:p>
    <w:p w14:paraId="7F79C145" w14:textId="77777777" w:rsidR="009E0BBE" w:rsidRPr="00B00F1B" w:rsidRDefault="009E0BBE" w:rsidP="0049393C">
      <w:pPr>
        <w:rPr>
          <w:rFonts w:ascii="Times New Roman" w:hAnsi="Times New Roman" w:cs="Times New Roman"/>
          <w:szCs w:val="24"/>
          <w:lang w:val="es-PR"/>
        </w:rPr>
      </w:pPr>
    </w:p>
    <w:p w14:paraId="7CF87A7C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14:paraId="5C17DBF4" w14:textId="77777777"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14:paraId="5CD30C25" w14:textId="77777777" w:rsidTr="00ED1D66">
        <w:trPr>
          <w:trHeight w:val="408"/>
        </w:trPr>
        <w:tc>
          <w:tcPr>
            <w:tcW w:w="2172" w:type="dxa"/>
            <w:vMerge w:val="restart"/>
          </w:tcPr>
          <w:p w14:paraId="1A5DF510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14:paraId="218F1CFD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14:paraId="0A57D5E7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14:paraId="66B5B70A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14:paraId="643BD658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14:paraId="669AD465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14:paraId="2BB27B2F" w14:textId="77777777" w:rsidTr="00ED1D66">
        <w:trPr>
          <w:trHeight w:val="353"/>
        </w:trPr>
        <w:tc>
          <w:tcPr>
            <w:tcW w:w="2172" w:type="dxa"/>
            <w:vMerge/>
          </w:tcPr>
          <w:p w14:paraId="2785BF09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14:paraId="50FE7CB5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14:paraId="4E030DAF" w14:textId="77777777"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14:paraId="6630DBEC" w14:textId="77777777"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7B71D568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14:paraId="5914ED77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14:paraId="12E6E3A5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14:paraId="3EB7FC9F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14:paraId="336324C6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14:paraId="7D867E91" w14:textId="77777777"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73AE678F" w14:textId="77777777" w:rsidTr="00ED1D66">
        <w:tc>
          <w:tcPr>
            <w:tcW w:w="2172" w:type="dxa"/>
          </w:tcPr>
          <w:p w14:paraId="792C935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3E1C4AB7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5E6B22A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4F1C2D4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07024F92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7EB345C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E89479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338CA41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35806C6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1ACADDDF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7D66A8A7" w14:textId="77777777" w:rsidTr="00ED1D66">
        <w:tc>
          <w:tcPr>
            <w:tcW w:w="2172" w:type="dxa"/>
          </w:tcPr>
          <w:p w14:paraId="04C7D7F5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01B480FD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04C5191E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1861580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697A39D4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1109674D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0CCB8B6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38D6D96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255E7871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343F59D9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6661122A" w14:textId="77777777"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14:paraId="3502CD12" w14:textId="77777777"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14:paraId="4781F006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14:paraId="5EE1F0C4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“Stand Banners” promocionales, postcards, etc.</w:t>
      </w:r>
    </w:p>
    <w:p w14:paraId="1CDE8033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14:paraId="6534F5B9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14:paraId="3BC3AF78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14:paraId="5D2F72B2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14:paraId="00500A48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14:paraId="19A72A0D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14:paraId="3D04E98D" w14:textId="77777777"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14:paraId="00808A3E" w14:textId="77777777"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14:paraId="7752C8BF" w14:textId="77777777"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14:paraId="3DEC42CB" w14:textId="77777777"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14:paraId="2BCB45E1" w14:textId="77777777"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Newsletter de AFC </w:t>
      </w:r>
    </w:p>
    <w:p w14:paraId="545FF676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lastRenderedPageBreak/>
        <w:t>Fortalecer la confianza profesional, la seguridad y dominio de los temas relacionados al área de preparación profesional</w:t>
      </w:r>
    </w:p>
    <w:p w14:paraId="007EFA91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Oportunidad de algún incentivo </w:t>
      </w:r>
    </w:p>
    <w:p w14:paraId="225F3D28" w14:textId="77777777"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Tener una relación de mentoría</w:t>
      </w:r>
    </w:p>
    <w:p w14:paraId="3AB9EF04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Acumular horas voluntarias para el CPA</w:t>
      </w:r>
    </w:p>
    <w:p w14:paraId="0A133660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14:paraId="1E19A871" w14:textId="77777777"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14:paraId="4593D4EC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14:paraId="535C411E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14:paraId="153AFE82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14:paraId="13427634" w14:textId="77777777"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14:paraId="77BD6C79" w14:textId="77777777"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14:paraId="38F75804" w14:textId="77777777"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14:paraId="3E920131" w14:textId="77777777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3F86740" w14:textId="77777777"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DB4E6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AD5206" w14:paraId="63F5BE3B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85E1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AA62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(accruals)</w:t>
            </w:r>
          </w:p>
          <w:p w14:paraId="303F9415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en la implantación de Peach Tree o Quickbooks</w:t>
            </w:r>
          </w:p>
          <w:p w14:paraId="0EC69AF5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AD5206" w14:paraId="50C75FDE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DC6F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89F4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A634F5" w:rsidRPr="00240DCB" w14:paraId="7563532B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5AA68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AB1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DA02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14:paraId="61051529" w14:textId="77777777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8DA8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5BBE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6FA7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B09A847" w14:textId="77777777"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97239" w14:textId="77777777" w:rsidR="0054361E" w:rsidRDefault="0054361E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1FEFEB05" w14:textId="77777777" w:rsidR="00143CEF" w:rsidRPr="00B00F1B" w:rsidRDefault="00143CEF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5217F163" w14:textId="77777777"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14:paraId="7B94433F" w14:textId="77777777"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4B164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3D75F337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71004D10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3399459D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14:paraId="1A1079F8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14:paraId="0523E215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4CA501F1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71484ADF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7D6D426C" w14:textId="77777777"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14:paraId="639A1B59" w14:textId="77777777"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14:paraId="2A1817C0" w14:textId="77777777" w:rsidR="00186FAF" w:rsidRPr="00FC2759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FC2759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14:paraId="7953E23C" w14:textId="77777777"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7F488A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14:paraId="030A5A0C" w14:textId="77777777"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Default="00FC2759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F3D4D6A" w14:textId="77777777" w:rsidR="00FC2759" w:rsidRDefault="005D48C0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21046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 w:rsidRP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</w:p>
    <w:p w14:paraId="0DCF8E76" w14:textId="77777777" w:rsidR="00FC2759" w:rsidRDefault="005D48C0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4973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77777777" w:rsidR="00FC2759" w:rsidRDefault="005D48C0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18662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77777777" w:rsidR="00815F1C" w:rsidRDefault="005D48C0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1725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1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815F1C">
        <w:rPr>
          <w:rFonts w:ascii="Times New Roman" w:hAnsi="Times New Roman" w:cs="Times New Roman"/>
          <w:sz w:val="24"/>
          <w:szCs w:val="24"/>
          <w:lang w:val="es-ES_tradnl"/>
        </w:rPr>
        <w:t>Resumé</w:t>
      </w:r>
    </w:p>
    <w:p w14:paraId="558DB540" w14:textId="77777777" w:rsidR="00FC2759" w:rsidRPr="00FC2759" w:rsidRDefault="005D48C0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8151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66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ED466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86F4A98" w14:textId="77777777"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A0621" w14:textId="77777777" w:rsidR="005D48C0" w:rsidRDefault="005D48C0" w:rsidP="0049393C">
      <w:pPr>
        <w:spacing w:after="0" w:line="240" w:lineRule="auto"/>
      </w:pPr>
      <w:r>
        <w:separator/>
      </w:r>
    </w:p>
  </w:endnote>
  <w:endnote w:type="continuationSeparator" w:id="0">
    <w:p w14:paraId="23FD2FE7" w14:textId="77777777" w:rsidR="005D48C0" w:rsidRDefault="005D48C0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B4AD5" w14:textId="77777777" w:rsidR="005D48C0" w:rsidRDefault="005D48C0" w:rsidP="0049393C">
      <w:pPr>
        <w:spacing w:after="0" w:line="240" w:lineRule="auto"/>
      </w:pPr>
      <w:r>
        <w:separator/>
      </w:r>
    </w:p>
  </w:footnote>
  <w:footnote w:type="continuationSeparator" w:id="0">
    <w:p w14:paraId="32B89B87" w14:textId="77777777" w:rsidR="005D48C0" w:rsidRDefault="005D48C0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0A43EDB3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970F6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6E1F7032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14:paraId="47201E68" w14:textId="54E348D2" w:rsidR="0049393C" w:rsidRDefault="006C60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</w:t>
    </w:r>
    <w:r w:rsidR="00D60C66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AA27CC">
      <w:rPr>
        <w:rFonts w:ascii="Times New Roman" w:hAnsi="Times New Roman" w:cs="Times New Roman"/>
        <w:b/>
        <w:szCs w:val="24"/>
        <w:lang w:val="es-PR"/>
      </w:rPr>
      <w:t xml:space="preserve"> 201</w:t>
    </w:r>
    <w:r w:rsidR="00143CEF">
      <w:rPr>
        <w:rFonts w:ascii="Times New Roman" w:hAnsi="Times New Roman" w:cs="Times New Roman"/>
        <w:b/>
        <w:szCs w:val="24"/>
        <w:lang w:val="es-PR"/>
      </w:rPr>
      <w:t>8</w:t>
    </w:r>
  </w:p>
  <w:p w14:paraId="363B5984" w14:textId="77777777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14771"/>
    <w:rsid w:val="00117A06"/>
    <w:rsid w:val="00134465"/>
    <w:rsid w:val="00143CEF"/>
    <w:rsid w:val="001449CC"/>
    <w:rsid w:val="001529A0"/>
    <w:rsid w:val="001532AD"/>
    <w:rsid w:val="00154AA0"/>
    <w:rsid w:val="00186FAF"/>
    <w:rsid w:val="001A56A2"/>
    <w:rsid w:val="001E764A"/>
    <w:rsid w:val="00272393"/>
    <w:rsid w:val="00293067"/>
    <w:rsid w:val="0029356D"/>
    <w:rsid w:val="0029630C"/>
    <w:rsid w:val="002E33CF"/>
    <w:rsid w:val="002E5D10"/>
    <w:rsid w:val="002F2653"/>
    <w:rsid w:val="002F61FF"/>
    <w:rsid w:val="003110EB"/>
    <w:rsid w:val="003154E2"/>
    <w:rsid w:val="00321A57"/>
    <w:rsid w:val="00332DE2"/>
    <w:rsid w:val="00363E11"/>
    <w:rsid w:val="003A1E51"/>
    <w:rsid w:val="003D2128"/>
    <w:rsid w:val="003D23A7"/>
    <w:rsid w:val="003D6D81"/>
    <w:rsid w:val="003F4F4A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26BF"/>
    <w:rsid w:val="004F405F"/>
    <w:rsid w:val="0050235C"/>
    <w:rsid w:val="00531786"/>
    <w:rsid w:val="00537F49"/>
    <w:rsid w:val="0054361E"/>
    <w:rsid w:val="005556E3"/>
    <w:rsid w:val="00571506"/>
    <w:rsid w:val="0057311B"/>
    <w:rsid w:val="005735F5"/>
    <w:rsid w:val="005745EA"/>
    <w:rsid w:val="00574F88"/>
    <w:rsid w:val="00582B3F"/>
    <w:rsid w:val="00594792"/>
    <w:rsid w:val="005A302B"/>
    <w:rsid w:val="005A5B4A"/>
    <w:rsid w:val="005D3570"/>
    <w:rsid w:val="005D48C0"/>
    <w:rsid w:val="005D61ED"/>
    <w:rsid w:val="00611B14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E6AB6"/>
    <w:rsid w:val="007F065A"/>
    <w:rsid w:val="007F488A"/>
    <w:rsid w:val="00815F1C"/>
    <w:rsid w:val="00834DA8"/>
    <w:rsid w:val="00842ACC"/>
    <w:rsid w:val="00843A60"/>
    <w:rsid w:val="0086250F"/>
    <w:rsid w:val="00893485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37DC"/>
    <w:rsid w:val="0099647C"/>
    <w:rsid w:val="009A0ED7"/>
    <w:rsid w:val="009A1753"/>
    <w:rsid w:val="009C3DA7"/>
    <w:rsid w:val="009E0BBE"/>
    <w:rsid w:val="009F65C5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D5206"/>
    <w:rsid w:val="00AE3308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80B6E"/>
    <w:rsid w:val="00C86C84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26A3"/>
    <w:rsid w:val="00DC4849"/>
    <w:rsid w:val="00DD2076"/>
    <w:rsid w:val="00DD3B6F"/>
    <w:rsid w:val="00DE5B1A"/>
    <w:rsid w:val="00E0001F"/>
    <w:rsid w:val="00E53961"/>
    <w:rsid w:val="00E55645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D466C"/>
    <w:rsid w:val="00EE5301"/>
    <w:rsid w:val="00EF589C"/>
    <w:rsid w:val="00EF7658"/>
    <w:rsid w:val="00F40ABA"/>
    <w:rsid w:val="00F46B3A"/>
    <w:rsid w:val="00F90BE1"/>
    <w:rsid w:val="00FA23C3"/>
    <w:rsid w:val="00FC19CC"/>
    <w:rsid w:val="00FC275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vera@asesoresfinancieros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13</cp:revision>
  <cp:lastPrinted>2016-07-15T19:55:00Z</cp:lastPrinted>
  <dcterms:created xsi:type="dcterms:W3CDTF">2016-09-09T13:53:00Z</dcterms:created>
  <dcterms:modified xsi:type="dcterms:W3CDTF">2018-04-03T20:03:00Z</dcterms:modified>
</cp:coreProperties>
</file>